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0C4" w:rsidRDefault="008D70C4" w:rsidP="008D70C4">
      <w:pPr>
        <w:pStyle w:val="Listenabsatz"/>
        <w:spacing w:after="0" w:line="276" w:lineRule="auto"/>
        <w:ind w:left="0"/>
        <w:jc w:val="both"/>
        <w:rPr>
          <w:rFonts w:ascii="Times New Roman" w:eastAsia="Arial Narrow" w:hAnsi="Times New Roman" w:cs="Times New Roman"/>
          <w:sz w:val="24"/>
          <w:szCs w:val="24"/>
          <w:lang w:val="en-US"/>
        </w:rPr>
      </w:pPr>
      <w:r w:rsidRPr="00F44402">
        <w:rPr>
          <w:rFonts w:ascii="Times New Roman" w:hAnsi="Times New Roman" w:cs="Times New Roman"/>
          <w:sz w:val="24"/>
          <w:lang w:val="en-US"/>
        </w:rPr>
        <w:t>In her dissertation</w:t>
      </w:r>
      <w:r>
        <w:rPr>
          <w:rFonts w:ascii="Times New Roman" w:hAnsi="Times New Roman" w:cs="Times New Roman"/>
          <w:sz w:val="24"/>
          <w:lang w:val="en-US"/>
        </w:rPr>
        <w:t xml:space="preserve"> Julia Kind analyses four novels by </w:t>
      </w:r>
      <w:r w:rsidRPr="00F44402">
        <w:rPr>
          <w:rFonts w:ascii="Times New Roman" w:hAnsi="Times New Roman" w:cs="Times New Roman"/>
          <w:sz w:val="24"/>
          <w:lang w:val="en-US"/>
        </w:rPr>
        <w:t>Elizabeth Bowen, published from the late 1920s to the late 1960s, and</w:t>
      </w:r>
      <w:r w:rsidRPr="00F44402">
        <w:rPr>
          <w:sz w:val="24"/>
          <w:lang w:val="en-US"/>
        </w:rPr>
        <w:t xml:space="preserve"> </w:t>
      </w:r>
      <w:r w:rsidRPr="00696528">
        <w:rPr>
          <w:rFonts w:ascii="Times New Roman" w:eastAsia="Arial Narrow" w:hAnsi="Times New Roman" w:cs="Times New Roman"/>
          <w:sz w:val="24"/>
          <w:szCs w:val="24"/>
          <w:lang w:val="en-US"/>
        </w:rPr>
        <w:t>draws on the research traditions of l</w:t>
      </w:r>
      <w:r>
        <w:rPr>
          <w:rFonts w:ascii="Times New Roman" w:eastAsia="Arial Narrow" w:hAnsi="Times New Roman" w:cs="Times New Roman"/>
          <w:sz w:val="24"/>
          <w:szCs w:val="24"/>
          <w:lang w:val="en-US"/>
        </w:rPr>
        <w:t xml:space="preserve">iterary, linguistic and </w:t>
      </w:r>
      <w:proofErr w:type="spellStart"/>
      <w:r>
        <w:rPr>
          <w:rFonts w:ascii="Times New Roman" w:eastAsia="Arial Narrow" w:hAnsi="Times New Roman" w:cs="Times New Roman"/>
          <w:sz w:val="24"/>
          <w:szCs w:val="24"/>
          <w:lang w:val="en-US"/>
        </w:rPr>
        <w:t>neurolinguistic</w:t>
      </w:r>
      <w:proofErr w:type="spellEnd"/>
      <w:r w:rsidRPr="00696528">
        <w:rPr>
          <w:rFonts w:ascii="Times New Roman" w:eastAsia="Arial Narrow" w:hAnsi="Times New Roman" w:cs="Times New Roman"/>
          <w:sz w:val="24"/>
          <w:szCs w:val="24"/>
          <w:lang w:val="en-US"/>
        </w:rPr>
        <w:t xml:space="preserve"> studies on </w:t>
      </w:r>
      <w:r>
        <w:rPr>
          <w:rFonts w:ascii="Times New Roman" w:eastAsia="Arial Narrow" w:hAnsi="Times New Roman" w:cs="Times New Roman"/>
          <w:sz w:val="24"/>
          <w:szCs w:val="24"/>
          <w:lang w:val="en-US"/>
        </w:rPr>
        <w:t>(</w:t>
      </w:r>
      <w:r w:rsidRPr="00696528">
        <w:rPr>
          <w:rFonts w:ascii="Times New Roman" w:eastAsia="Arial Narrow" w:hAnsi="Times New Roman" w:cs="Times New Roman"/>
          <w:sz w:val="24"/>
          <w:szCs w:val="24"/>
          <w:lang w:val="en-US"/>
        </w:rPr>
        <w:t>literary</w:t>
      </w:r>
      <w:r>
        <w:rPr>
          <w:rFonts w:ascii="Times New Roman" w:eastAsia="Arial Narrow" w:hAnsi="Times New Roman" w:cs="Times New Roman"/>
          <w:sz w:val="24"/>
          <w:szCs w:val="24"/>
          <w:lang w:val="en-US"/>
        </w:rPr>
        <w:t>)</w:t>
      </w:r>
      <w:r w:rsidRPr="00696528">
        <w:rPr>
          <w:rFonts w:ascii="Times New Roman" w:eastAsia="Arial Narrow" w:hAnsi="Times New Roman" w:cs="Times New Roman"/>
          <w:sz w:val="24"/>
          <w:szCs w:val="24"/>
          <w:lang w:val="en-US"/>
        </w:rPr>
        <w:t xml:space="preserve"> reading respectively. </w:t>
      </w:r>
      <w:r>
        <w:rPr>
          <w:rFonts w:ascii="Times New Roman" w:eastAsia="Arial Narrow" w:hAnsi="Times New Roman" w:cs="Times New Roman"/>
          <w:sz w:val="24"/>
          <w:szCs w:val="24"/>
          <w:lang w:val="en-US"/>
        </w:rPr>
        <w:t xml:space="preserve">Her dissertation focuses on textual patterns that potentially challenge the usual reading process and might hence give rise to specific aesthetic reading impressions. Working at the interface of literary and linguistic studies, she analyses textual </w:t>
      </w:r>
      <w:proofErr w:type="spellStart"/>
      <w:r>
        <w:rPr>
          <w:rFonts w:ascii="Times New Roman" w:eastAsia="Arial Narrow" w:hAnsi="Times New Roman" w:cs="Times New Roman"/>
          <w:sz w:val="24"/>
          <w:szCs w:val="24"/>
          <w:lang w:val="en-US"/>
        </w:rPr>
        <w:t>construals</w:t>
      </w:r>
      <w:proofErr w:type="spellEnd"/>
      <w:r>
        <w:rPr>
          <w:rFonts w:ascii="Times New Roman" w:eastAsia="Arial Narrow" w:hAnsi="Times New Roman" w:cs="Times New Roman"/>
          <w:sz w:val="24"/>
          <w:szCs w:val="24"/>
          <w:lang w:val="en-US"/>
        </w:rPr>
        <w:t xml:space="preserve"> of characters, settings and more abstract aspects of Bowen’s fictional worlds which contain c</w:t>
      </w:r>
      <w:r w:rsidRPr="00696528">
        <w:rPr>
          <w:rFonts w:ascii="Times New Roman" w:eastAsia="Arial Narrow" w:hAnsi="Times New Roman" w:cs="Times New Roman"/>
          <w:sz w:val="24"/>
          <w:szCs w:val="24"/>
          <w:lang w:val="en-US"/>
        </w:rPr>
        <w:t>hallenging re-modulations of syntax</w:t>
      </w:r>
      <w:r>
        <w:rPr>
          <w:rFonts w:ascii="Times New Roman" w:eastAsia="Arial Narrow" w:hAnsi="Times New Roman" w:cs="Times New Roman"/>
          <w:sz w:val="24"/>
          <w:szCs w:val="24"/>
          <w:lang w:val="en-US"/>
        </w:rPr>
        <w:t>, semantics</w:t>
      </w:r>
      <w:r w:rsidRPr="00696528">
        <w:rPr>
          <w:rFonts w:ascii="Times New Roman" w:eastAsia="Arial Narrow" w:hAnsi="Times New Roman" w:cs="Times New Roman"/>
          <w:sz w:val="24"/>
          <w:szCs w:val="24"/>
          <w:lang w:val="en-US"/>
        </w:rPr>
        <w:t xml:space="preserve"> and other, non-semantic features, such as alliteration, which interrupt or propel the reading process at </w:t>
      </w:r>
      <w:r>
        <w:rPr>
          <w:rFonts w:ascii="Times New Roman" w:eastAsia="Arial Narrow" w:hAnsi="Times New Roman" w:cs="Times New Roman"/>
          <w:sz w:val="24"/>
          <w:szCs w:val="24"/>
          <w:lang w:val="en-US"/>
        </w:rPr>
        <w:t>crucial</w:t>
      </w:r>
      <w:r w:rsidRPr="00696528">
        <w:rPr>
          <w:rFonts w:ascii="Times New Roman" w:eastAsia="Arial Narrow" w:hAnsi="Times New Roman" w:cs="Times New Roman"/>
          <w:sz w:val="24"/>
          <w:szCs w:val="24"/>
          <w:lang w:val="en-US"/>
        </w:rPr>
        <w:t xml:space="preserve"> points in th</w:t>
      </w:r>
      <w:r>
        <w:rPr>
          <w:rFonts w:ascii="Times New Roman" w:eastAsia="Arial Narrow" w:hAnsi="Times New Roman" w:cs="Times New Roman"/>
          <w:sz w:val="24"/>
          <w:szCs w:val="24"/>
          <w:lang w:val="en-US"/>
        </w:rPr>
        <w:t>e narrative.</w:t>
      </w:r>
    </w:p>
    <w:p w:rsidR="003827A1" w:rsidRPr="008D70C4" w:rsidRDefault="003827A1">
      <w:pPr>
        <w:rPr>
          <w:lang w:val="en-US"/>
        </w:rPr>
      </w:pPr>
      <w:bookmarkStart w:id="0" w:name="_GoBack"/>
      <w:bookmarkEnd w:id="0"/>
    </w:p>
    <w:sectPr w:rsidR="003827A1" w:rsidRPr="008D70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C4"/>
    <w:rsid w:val="003827A1"/>
    <w:rsid w:val="008D70C4"/>
    <w:rsid w:val="00D50D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50D35"/>
    <w:pPr>
      <w:spacing w:after="0" w:line="240" w:lineRule="auto"/>
    </w:pPr>
    <w:rPr>
      <w:rFonts w:eastAsiaTheme="minorEastAsia"/>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8D70C4"/>
    <w:pPr>
      <w:spacing w:line="36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50D35"/>
    <w:pPr>
      <w:spacing w:after="0" w:line="240" w:lineRule="auto"/>
    </w:pPr>
    <w:rPr>
      <w:rFonts w:eastAsiaTheme="minorEastAsia"/>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8D70C4"/>
    <w:pPr>
      <w:spacing w:line="36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678</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Wächter, Sonja</dc:creator>
  <cp:lastModifiedBy>Wächter, Sonja</cp:lastModifiedBy>
  <cp:revision>1</cp:revision>
  <dcterms:created xsi:type="dcterms:W3CDTF">2013-10-25T07:25:00Z</dcterms:created>
  <dcterms:modified xsi:type="dcterms:W3CDTF">2013-10-25T07:26:00Z</dcterms:modified>
</cp:coreProperties>
</file>